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C334" w14:textId="357D36F9" w:rsidR="00156526" w:rsidRPr="000A14A4" w:rsidRDefault="00156526" w:rsidP="42501C4F">
      <w:pPr>
        <w:pStyle w:val="Nagwek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FF7A9E">
        <w:rPr>
          <w:rFonts w:asciiTheme="majorHAnsi" w:hAnsiTheme="majorHAnsi"/>
          <w:b/>
          <w:bCs/>
          <w:sz w:val="22"/>
          <w:szCs w:val="22"/>
        </w:rPr>
        <w:t>Załącznik nr 3 do zapytania ofertowego n</w:t>
      </w:r>
      <w:r w:rsid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r</w:t>
      </w:r>
      <w:r w:rsidR="0043394D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 </w:t>
      </w:r>
      <w:r w:rsid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2</w:t>
      </w:r>
      <w:r w:rsidR="00923B0C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9</w:t>
      </w:r>
      <w:r w:rsidR="420EE74B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2E6EFE9" w14:textId="77777777" w:rsidR="000A14A4" w:rsidRDefault="000A14A4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229D7177" w14:textId="07AA14A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DANE SPRZEDAJĄCEGO</w:t>
      </w:r>
    </w:p>
    <w:p w14:paraId="0D16B854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i/>
          <w:iCs/>
          <w:sz w:val="22"/>
          <w:szCs w:val="22"/>
        </w:rPr>
      </w:pPr>
      <w:r w:rsidRPr="000A14A4">
        <w:rPr>
          <w:rFonts w:asciiTheme="majorHAnsi" w:hAnsiTheme="majorHAnsi"/>
          <w:b/>
          <w:i/>
          <w:iCs/>
          <w:sz w:val="22"/>
          <w:szCs w:val="22"/>
        </w:rPr>
        <w:t>(pieczątka firmowa)</w:t>
      </w:r>
    </w:p>
    <w:p w14:paraId="3BAA16AE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24B28A5" w14:textId="77777777" w:rsidR="00B92CB4" w:rsidRDefault="00156526" w:rsidP="00B92CB4">
      <w:pPr>
        <w:spacing w:line="276" w:lineRule="auto"/>
        <w:ind w:left="567" w:right="567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Dotyczy postępowania na zakup:</w:t>
      </w:r>
      <w:r w:rsidR="00923B0C">
        <w:rPr>
          <w:rFonts w:asciiTheme="majorHAnsi" w:hAnsiTheme="majorHAnsi"/>
          <w:b/>
          <w:sz w:val="22"/>
          <w:szCs w:val="22"/>
        </w:rPr>
        <w:t xml:space="preserve"> </w:t>
      </w:r>
    </w:p>
    <w:p w14:paraId="54CB1C1E" w14:textId="00EBD4B1" w:rsidR="00FF7A9E" w:rsidRPr="00DB31A6" w:rsidRDefault="00923B0C" w:rsidP="00B92CB4">
      <w:pPr>
        <w:spacing w:line="276" w:lineRule="auto"/>
        <w:ind w:left="567" w:right="567"/>
        <w:rPr>
          <w:rFonts w:asciiTheme="majorHAnsi" w:hAnsiTheme="majorHAnsi"/>
          <w:b/>
          <w:sz w:val="22"/>
          <w:szCs w:val="22"/>
        </w:rPr>
      </w:pPr>
      <w:r w:rsidRPr="00923B0C">
        <w:rPr>
          <w:rFonts w:asciiTheme="majorHAnsi" w:hAnsiTheme="majorHAnsi"/>
          <w:b/>
          <w:sz w:val="22"/>
          <w:szCs w:val="22"/>
        </w:rPr>
        <w:t xml:space="preserve">Urządzenie do </w:t>
      </w:r>
      <w:proofErr w:type="spellStart"/>
      <w:r w:rsidRPr="00923B0C">
        <w:rPr>
          <w:rFonts w:asciiTheme="majorHAnsi" w:hAnsiTheme="majorHAnsi"/>
          <w:b/>
          <w:sz w:val="22"/>
          <w:szCs w:val="22"/>
        </w:rPr>
        <w:t>rotablacji</w:t>
      </w:r>
      <w:proofErr w:type="spellEnd"/>
      <w:r w:rsidRPr="00923B0C">
        <w:rPr>
          <w:rFonts w:asciiTheme="majorHAnsi" w:hAnsiTheme="majorHAnsi"/>
          <w:b/>
          <w:sz w:val="22"/>
          <w:szCs w:val="22"/>
        </w:rPr>
        <w:t xml:space="preserve"> </w:t>
      </w:r>
      <w:r w:rsidR="00FF7A9E">
        <w:rPr>
          <w:rFonts w:asciiTheme="majorHAnsi" w:hAnsiTheme="majorHAnsi"/>
          <w:b/>
          <w:sz w:val="22"/>
          <w:szCs w:val="22"/>
        </w:rPr>
        <w:t>(1sztuka)</w:t>
      </w:r>
    </w:p>
    <w:p w14:paraId="335A9A56" w14:textId="77777777" w:rsidR="00B92CB4" w:rsidRDefault="00B92CB4" w:rsidP="00923B0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50EF976" w14:textId="05E4BE06" w:rsidR="00687FDF" w:rsidRPr="000A14A4" w:rsidRDefault="00687FDF" w:rsidP="00923B0C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</w:t>
      </w:r>
      <w:r w:rsidR="00201D5E" w:rsidRPr="000A14A4">
        <w:rPr>
          <w:rFonts w:asciiTheme="majorHAnsi" w:hAnsiTheme="majorHAnsi"/>
          <w:b/>
          <w:sz w:val="22"/>
          <w:szCs w:val="22"/>
        </w:rPr>
        <w:t>Kupującym</w:t>
      </w:r>
      <w:r w:rsidRPr="000A14A4">
        <w:rPr>
          <w:rFonts w:asciiTheme="majorHAnsi" w:hAnsiTheme="majorHAnsi"/>
          <w:b/>
          <w:sz w:val="22"/>
          <w:szCs w:val="22"/>
        </w:rPr>
        <w:t>) dotyczącym zapytania ofertowego</w:t>
      </w:r>
    </w:p>
    <w:p w14:paraId="1C2DED1C" w14:textId="77777777" w:rsidR="00687FDF" w:rsidRPr="000A14A4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7DAC4EB" w14:textId="18F32426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0A14A4">
        <w:rPr>
          <w:rFonts w:asciiTheme="majorHAnsi" w:hAnsiTheme="majorHAnsi"/>
          <w:sz w:val="22"/>
          <w:szCs w:val="22"/>
        </w:rPr>
        <w:t xml:space="preserve">w ramach środków uzyskanych przez LUX MED Onkologia Sp. z o.o. </w:t>
      </w:r>
      <w:r w:rsidRPr="000A14A4">
        <w:rPr>
          <w:rFonts w:asciiTheme="majorHAnsi" w:hAnsiTheme="majorHAnsi" w:cs="Arial"/>
          <w:sz w:val="22"/>
          <w:szCs w:val="22"/>
        </w:rPr>
        <w:t>ze środków planu rozwojowego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Przedsięwzięcia</w:t>
      </w:r>
      <w:r w:rsidR="009663E6" w:rsidRPr="000A14A4">
        <w:rPr>
          <w:rFonts w:asciiTheme="majorHAnsi" w:hAnsiTheme="majorHAnsi"/>
          <w:sz w:val="22"/>
          <w:szCs w:val="22"/>
        </w:rPr>
        <w:t xml:space="preserve"> </w:t>
      </w:r>
      <w:r w:rsidRPr="000A14A4">
        <w:rPr>
          <w:rFonts w:asciiTheme="majorHAnsi" w:hAnsiTheme="majorHAnsi"/>
          <w:b/>
          <w:bCs/>
          <w:i/>
          <w:iCs/>
          <w:sz w:val="22"/>
          <w:szCs w:val="22"/>
        </w:rPr>
        <w:t>„</w:t>
      </w:r>
      <w:r w:rsidR="00130A01" w:rsidRPr="000A14A4">
        <w:rPr>
          <w:rFonts w:asciiTheme="majorHAnsi" w:hAnsiTheme="majorHAnsi"/>
          <w:b/>
          <w:bCs/>
          <w:i/>
          <w:iCs/>
          <w:color w:val="000000"/>
          <w:sz w:val="22"/>
          <w:szCs w:val="22"/>
        </w:rPr>
        <w:t>Rozwój i modernizacja infrastruktury LUX MED Onkologia sp. z o.o., jako OK II, w celu poprawy dostępności i jakości opieki kardiologicznej</w:t>
      </w:r>
      <w:r w:rsidRPr="000A14A4">
        <w:rPr>
          <w:rFonts w:asciiTheme="majorHAnsi" w:hAnsiTheme="majorHAnsi" w:cs="Arial"/>
          <w:b/>
          <w:bCs/>
          <w:i/>
          <w:iCs/>
          <w:sz w:val="22"/>
          <w:szCs w:val="22"/>
        </w:rPr>
        <w:t>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nr </w:t>
      </w:r>
      <w:r w:rsidR="00130A01" w:rsidRPr="000A14A4">
        <w:rPr>
          <w:rFonts w:asciiTheme="majorHAnsi" w:hAnsiTheme="majorHAnsi"/>
          <w:color w:val="000000"/>
          <w:sz w:val="22"/>
          <w:szCs w:val="22"/>
        </w:rPr>
        <w:t xml:space="preserve">KPOD.07.02-IP.10-0325/25 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realizowanego ramach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Krajowego Planu Odbudowy i Zwiększania Odporności: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Komponent D „Efektywność, dostępność i jakość systemu ochrony zdrowia”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Inwestycja D1.1.1 „Rozwój i</w:t>
      </w:r>
      <w:r w:rsidR="00865E3B" w:rsidRPr="000A14A4">
        <w:rPr>
          <w:rFonts w:asciiTheme="majorHAnsi" w:hAnsiTheme="majorHAnsi" w:cs="Arial"/>
          <w:sz w:val="22"/>
          <w:szCs w:val="22"/>
        </w:rPr>
        <w:t> </w:t>
      </w:r>
      <w:r w:rsidRPr="000A14A4">
        <w:rPr>
          <w:rFonts w:asciiTheme="majorHAnsi" w:hAnsiTheme="majorHAnsi" w:cs="Arial"/>
          <w:sz w:val="22"/>
          <w:szCs w:val="22"/>
        </w:rPr>
        <w:t>modernizacja infrastruktury centrów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opieki</w:t>
      </w:r>
      <w:r w:rsidRPr="003A45B0">
        <w:rPr>
          <w:rFonts w:asciiTheme="majorHAnsi" w:hAnsiTheme="majorHAnsi" w:cs="Arial"/>
          <w:sz w:val="22"/>
          <w:szCs w:val="22"/>
        </w:rPr>
        <w:t xml:space="preserve"> wysokospecjalistycznej i innych podmiotów leczniczych”</w:t>
      </w:r>
    </w:p>
    <w:p w14:paraId="00F2CD2E" w14:textId="77777777" w:rsidR="00687FDF" w:rsidRPr="003A45B0" w:rsidRDefault="00687FDF" w:rsidP="009663E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DB61561" w14:textId="373B8953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 w:rsidR="00201D5E"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 w:rsidR="00865E3B">
        <w:rPr>
          <w:rFonts w:asciiTheme="majorHAnsi" w:hAnsiTheme="majorHAnsi"/>
          <w:b/>
          <w:bCs/>
          <w:sz w:val="22"/>
          <w:szCs w:val="22"/>
        </w:rPr>
        <w:t> </w:t>
      </w:r>
      <w:r w:rsidR="00201D5E"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2D2548FA" w14:textId="77777777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6B5BDA1" w14:textId="05D5BC20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 xml:space="preserve">powiązania między </w:t>
      </w:r>
      <w:r w:rsidR="00201D5E" w:rsidRPr="00201D5E">
        <w:rPr>
          <w:rFonts w:asciiTheme="majorHAnsi" w:hAnsiTheme="majorHAnsi"/>
          <w:sz w:val="22"/>
          <w:szCs w:val="22"/>
        </w:rPr>
        <w:t>Kupującym</w:t>
      </w:r>
      <w:r w:rsidRPr="00201D5E">
        <w:rPr>
          <w:rFonts w:asciiTheme="majorHAnsi" w:hAnsiTheme="majorHAnsi"/>
          <w:sz w:val="22"/>
          <w:szCs w:val="22"/>
        </w:rPr>
        <w:t xml:space="preserve"> lub osobami upoważnionymi do zaciągania zobowiązań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, lub osobami wykonującymi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 czynności związane przygotowaniem i</w:t>
      </w:r>
      <w:r w:rsidR="00337AEA"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 w:rsidR="00201D5E"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483054EC" w14:textId="77777777" w:rsidR="002077D0" w:rsidRPr="003A45B0" w:rsidRDefault="002077D0" w:rsidP="002077D0">
      <w:pPr>
        <w:pStyle w:val="Default"/>
        <w:rPr>
          <w:rFonts w:asciiTheme="majorHAnsi" w:hAnsiTheme="majorHAnsi"/>
        </w:rPr>
      </w:pPr>
    </w:p>
    <w:p w14:paraId="2BFA85BF" w14:textId="739ECDCC" w:rsidR="002077D0" w:rsidRPr="003A45B0" w:rsidRDefault="002077D0" w:rsidP="002077D0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45749BC" w14:textId="3EAF4BF4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865E3B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 w:rsidR="00865E3B">
        <w:rPr>
          <w:rFonts w:asciiTheme="majorHAnsi" w:hAnsiTheme="majorHAnsi"/>
          <w:sz w:val="22"/>
          <w:szCs w:val="22"/>
        </w:rPr>
        <w:t> 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 w:rsidR="00201D5E"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43B4813F" w14:textId="541DAAEC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 w:rsidR="00201D5E"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 w:rsidR="00156526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2F330A39" w14:textId="77777777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CB7083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696DD090" w14:textId="77777777" w:rsidR="002077D0" w:rsidRPr="003A45B0" w:rsidRDefault="002077D0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49A84AC0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58487693" w14:textId="2A95115D" w:rsidR="00687FDF" w:rsidRPr="003A45B0" w:rsidRDefault="00337AEA" w:rsidP="00687FDF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0" w:name="_Hlk194044000"/>
      <w:r>
        <w:rPr>
          <w:rFonts w:asciiTheme="majorHAnsi" w:hAnsiTheme="majorHAnsi"/>
          <w:sz w:val="22"/>
          <w:szCs w:val="22"/>
        </w:rPr>
        <w:t>………</w:t>
      </w:r>
      <w:r w:rsidR="00687FDF"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7D54B417" w14:textId="34E724BE" w:rsidR="00C75E4B" w:rsidRPr="003A45B0" w:rsidRDefault="00687FDF" w:rsidP="002077D0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0"/>
    </w:p>
    <w:sectPr w:rsidR="00C75E4B" w:rsidRPr="003A45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6A6A" w14:textId="77777777" w:rsidR="005B6A80" w:rsidRDefault="005B6A80" w:rsidP="00E70A68">
      <w:r>
        <w:separator/>
      </w:r>
    </w:p>
  </w:endnote>
  <w:endnote w:type="continuationSeparator" w:id="0">
    <w:p w14:paraId="12A30C75" w14:textId="77777777" w:rsidR="005B6A80" w:rsidRDefault="005B6A80" w:rsidP="00E7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224E" w14:textId="77777777" w:rsidR="00355308" w:rsidRDefault="003553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5298" w14:textId="77777777" w:rsidR="00355308" w:rsidRDefault="00355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C9719" w14:textId="77777777" w:rsidR="005B6A80" w:rsidRDefault="005B6A80" w:rsidP="00E70A68">
      <w:r>
        <w:separator/>
      </w:r>
    </w:p>
  </w:footnote>
  <w:footnote w:type="continuationSeparator" w:id="0">
    <w:p w14:paraId="520D40E6" w14:textId="77777777" w:rsidR="005B6A80" w:rsidRDefault="005B6A80" w:rsidP="00E70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E488" w14:textId="77777777" w:rsidR="00355308" w:rsidRDefault="003553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3B5554A1" w:rsidR="00E70A68" w:rsidRDefault="00355308" w:rsidP="5FF3579B">
    <w:r>
      <w:rPr>
        <w:noProof/>
      </w:rPr>
      <w:drawing>
        <wp:inline distT="0" distB="0" distL="0" distR="0" wp14:anchorId="542D7F70" wp14:editId="4C80D255">
          <wp:extent cx="5760720" cy="574040"/>
          <wp:effectExtent l="0" t="0" r="0" b="0"/>
          <wp:docPr id="2100510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59BF" w14:textId="77777777" w:rsidR="00355308" w:rsidRDefault="003553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60382024"/>
    <w:multiLevelType w:val="hybridMultilevel"/>
    <w:tmpl w:val="8742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CD66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6"/>
  </w:num>
  <w:num w:numId="4" w16cid:durableId="889463008">
    <w:abstractNumId w:val="3"/>
  </w:num>
  <w:num w:numId="5" w16cid:durableId="206949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7931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08191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665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6CE0"/>
    <w:rsid w:val="000436D9"/>
    <w:rsid w:val="000A14A4"/>
    <w:rsid w:val="000B4CAE"/>
    <w:rsid w:val="000B4F8E"/>
    <w:rsid w:val="000B5918"/>
    <w:rsid w:val="000C3CD1"/>
    <w:rsid w:val="000F7D16"/>
    <w:rsid w:val="00130A01"/>
    <w:rsid w:val="00141151"/>
    <w:rsid w:val="00156526"/>
    <w:rsid w:val="0018034F"/>
    <w:rsid w:val="001C17F2"/>
    <w:rsid w:val="00201D5E"/>
    <w:rsid w:val="002077D0"/>
    <w:rsid w:val="00221505"/>
    <w:rsid w:val="00274C21"/>
    <w:rsid w:val="002C5534"/>
    <w:rsid w:val="002F2B4E"/>
    <w:rsid w:val="00337AEA"/>
    <w:rsid w:val="00341227"/>
    <w:rsid w:val="0034454F"/>
    <w:rsid w:val="00355308"/>
    <w:rsid w:val="00385688"/>
    <w:rsid w:val="00393391"/>
    <w:rsid w:val="003A45B0"/>
    <w:rsid w:val="003B425F"/>
    <w:rsid w:val="003C4847"/>
    <w:rsid w:val="003D7FF9"/>
    <w:rsid w:val="00431A1C"/>
    <w:rsid w:val="0043394D"/>
    <w:rsid w:val="004F4B30"/>
    <w:rsid w:val="00514393"/>
    <w:rsid w:val="00546548"/>
    <w:rsid w:val="005505CF"/>
    <w:rsid w:val="00554DA2"/>
    <w:rsid w:val="00582CCF"/>
    <w:rsid w:val="00582EA5"/>
    <w:rsid w:val="00591A6F"/>
    <w:rsid w:val="005B6A80"/>
    <w:rsid w:val="0065253B"/>
    <w:rsid w:val="0066433A"/>
    <w:rsid w:val="0067083F"/>
    <w:rsid w:val="00683E45"/>
    <w:rsid w:val="00687FDF"/>
    <w:rsid w:val="00696DEB"/>
    <w:rsid w:val="006A65D0"/>
    <w:rsid w:val="006C1A54"/>
    <w:rsid w:val="006D127D"/>
    <w:rsid w:val="006F16FB"/>
    <w:rsid w:val="0071107F"/>
    <w:rsid w:val="00771772"/>
    <w:rsid w:val="00793EFC"/>
    <w:rsid w:val="0080069F"/>
    <w:rsid w:val="0080583F"/>
    <w:rsid w:val="0082333B"/>
    <w:rsid w:val="00865E3B"/>
    <w:rsid w:val="00874196"/>
    <w:rsid w:val="0087704C"/>
    <w:rsid w:val="00884009"/>
    <w:rsid w:val="00893A9E"/>
    <w:rsid w:val="00895723"/>
    <w:rsid w:val="00923B0C"/>
    <w:rsid w:val="009663E6"/>
    <w:rsid w:val="00986430"/>
    <w:rsid w:val="00991A06"/>
    <w:rsid w:val="009B4FC1"/>
    <w:rsid w:val="00A22B02"/>
    <w:rsid w:val="00A40726"/>
    <w:rsid w:val="00A76047"/>
    <w:rsid w:val="00A9431B"/>
    <w:rsid w:val="00AD3140"/>
    <w:rsid w:val="00AF4F6E"/>
    <w:rsid w:val="00B07915"/>
    <w:rsid w:val="00B15E74"/>
    <w:rsid w:val="00B57171"/>
    <w:rsid w:val="00B92CB4"/>
    <w:rsid w:val="00BE33FE"/>
    <w:rsid w:val="00C75E4B"/>
    <w:rsid w:val="00C9124B"/>
    <w:rsid w:val="00CA7E4D"/>
    <w:rsid w:val="00CB76C4"/>
    <w:rsid w:val="00CF1760"/>
    <w:rsid w:val="00D321A5"/>
    <w:rsid w:val="00D5026E"/>
    <w:rsid w:val="00D55CD5"/>
    <w:rsid w:val="00DB00F4"/>
    <w:rsid w:val="00DB31A6"/>
    <w:rsid w:val="00E10C6A"/>
    <w:rsid w:val="00E3364F"/>
    <w:rsid w:val="00E42995"/>
    <w:rsid w:val="00E65374"/>
    <w:rsid w:val="00E70A68"/>
    <w:rsid w:val="00F008C7"/>
    <w:rsid w:val="00F078C1"/>
    <w:rsid w:val="00F53EC8"/>
    <w:rsid w:val="00F644D7"/>
    <w:rsid w:val="00FF227A"/>
    <w:rsid w:val="00FF7A9E"/>
    <w:rsid w:val="3F8F748F"/>
    <w:rsid w:val="420EE74B"/>
    <w:rsid w:val="42501C4F"/>
    <w:rsid w:val="437A17C5"/>
    <w:rsid w:val="5FF3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Tekstpodstawowy">
    <w:name w:val="Body Text"/>
    <w:basedOn w:val="Normalny"/>
    <w:link w:val="TekstpodstawowyZnak"/>
    <w:uiPriority w:val="99"/>
    <w:rsid w:val="00687FDF"/>
    <w:pPr>
      <w:suppressAutoHyphens w:val="0"/>
      <w:jc w:val="both"/>
    </w:pPr>
    <w:rPr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7FDF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customStyle="1" w:styleId="Default">
    <w:name w:val="Default"/>
    <w:rsid w:val="002077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582C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0647C9-AFFA-4471-B3A7-D67CCEF1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F5ACB-897F-47D5-9D4E-40E3CF7510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23B76D-0EC0-4B8F-95EC-E967641E04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4</cp:revision>
  <dcterms:created xsi:type="dcterms:W3CDTF">2026-02-27T10:08:00Z</dcterms:created>
  <dcterms:modified xsi:type="dcterms:W3CDTF">2026-03-16T14:57:00Z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